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B33E9" w:rsidRDefault="00FB33E9" w:rsidP="00C30F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bookmarkStart w:id="0" w:name="_GoBack"/>
      <w:bookmarkEnd w:id="0"/>
    </w:p>
    <w:p w:rsidR="00FB33E9" w:rsidRDefault="00FB33E9" w:rsidP="00C30F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FB33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17179"/>
            <wp:effectExtent l="0" t="0" r="0" b="0"/>
            <wp:docPr id="1" name="Рисунок 1" descr="C:\Users\ДС\Pictures\2016-06-12 Положение о педагогическом совете\Положение о педагогическом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Pictures\2016-06-12 Положение о педагогическом совете\Положение о педагогическом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9" w:rsidRDefault="00FB33E9" w:rsidP="00C30F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</w:p>
    <w:p w:rsidR="00C73E2D" w:rsidRPr="006B795B" w:rsidRDefault="00FB33E9" w:rsidP="00C30F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lastRenderedPageBreak/>
        <w:t xml:space="preserve">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внедрение в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практику </w:t>
      </w:r>
      <w:r w:rsidR="009F5E3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работы Учреждения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современных практик обучения и воспитания инновационного педагогического опыта (п. 22 ч. 3 ст. 28 Закона);</w:t>
      </w:r>
    </w:p>
    <w:p w:rsidR="00C73E2D" w:rsidRPr="006B795B" w:rsidRDefault="00C73E2D" w:rsidP="00C30F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повышение профессионального мастерства, развитие творческой активности педаг</w:t>
      </w:r>
      <w:r w:rsidR="009F5E3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огических работников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(п.22 ч.3 ст. 28 Закона)</w:t>
      </w:r>
    </w:p>
    <w:p w:rsidR="006C6CB0" w:rsidRPr="006B795B" w:rsidRDefault="006C6CB0" w:rsidP="00C30F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</w:p>
    <w:p w:rsidR="00C73E2D" w:rsidRPr="006B795B" w:rsidRDefault="00C73E2D" w:rsidP="00C30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  <w:lang w:eastAsia="ru-RU"/>
        </w:rPr>
        <w:t>3. Компетенция педагогического совета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3.1. Педагогический совет принимает:</w:t>
      </w:r>
    </w:p>
    <w:p w:rsidR="00C73E2D" w:rsidRPr="006B795B" w:rsidRDefault="006C6CB0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локальные нормативные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акты, содержащие нормы, регулирующие образовательные отношения (ч.1 ст. 30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локальные нормативные акты по 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основным вопросам организации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и осуществления образовательной деятельности (п.1 ч.3ст. 28; ч. 2 ст. 30 Закона)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образовательные программы (п.6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рабочие программы педагогических работников (п. 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решение о расстано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вке кадров на новый учебный год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(п. 22.ч. 3 ст. 28 Закона).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3.2 Педагогический совет организует: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изучение и обсуждени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 законов нормативно – правовых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документов Российской Федерации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, субъекта Российской Федерации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(п. 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по внесению дополнений, изменений в локаль</w:t>
      </w:r>
      <w:r w:rsidR="009F5E3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ные нормативные акты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по основным вопросам организации и осуществления образовательной деятельности (ч.1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образовательной программы (п. 6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по внесению дополнений, изменений в образ</w:t>
      </w:r>
      <w:r w:rsidR="009F5E3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овательную программу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(п.6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правил внутреннего распорядка воспитанников (п.1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требований к одежде воспитанников (п.18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публичного доклада (п.22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по внесению дополнений, изменений в рабочие программы педаг</w:t>
      </w:r>
      <w:r w:rsidR="009F5E3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огических работников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(п. 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обсуждение по внесению дополнений, изменений в локаль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ные нормативные акты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, содержащие нормы, регулирующие образовательные отношения (ч.1 ст. 30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3.3. Педагогический совет рассматривает информацию:</w:t>
      </w:r>
    </w:p>
    <w:p w:rsidR="00C73E2D" w:rsidRPr="006B795B" w:rsidRDefault="006C6CB0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lastRenderedPageBreak/>
        <w:t>- о результатах освоения воспитанниками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образовательной программы в виде целевых о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риентиров, представляющих собой социально – нормативные возрастные характеристики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возможных достижен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ий ребенка на этапе завершения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</w:t>
      </w:r>
      <w:proofErr w:type="gramStart"/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уровня  дошкольного</w:t>
      </w:r>
      <w:proofErr w:type="gramEnd"/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образования (пп.11, 22 ч.3 ст. 28 Закона);</w:t>
      </w:r>
    </w:p>
    <w:p w:rsidR="00C73E2D" w:rsidRPr="006B795B" w:rsidRDefault="006C6CB0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о результатах инновационной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и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экспериментальной деятельности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(в случае признания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региональной или федеральной инновационной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или экспериментальной площадкой) (ст. 20 п. 22 ч. 3ст. 28 Закона);</w:t>
      </w:r>
    </w:p>
    <w:p w:rsidR="00C73E2D" w:rsidRPr="006B795B" w:rsidRDefault="006C6CB0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о результатах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инновационной работы (по всем видам инноваций) (п.22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по исп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ользованию и совершенствованию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методов обучения и воспитания, образовательных технологий (п. 12 ч. 3 ст. 28 Закона);</w:t>
      </w:r>
    </w:p>
    <w:p w:rsidR="00C73E2D" w:rsidRPr="006B795B" w:rsidRDefault="006C6CB0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информацию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педагогических р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аботников по вопросам развития у воспитанников познавательной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активности, самостоятельности, инициативы, творческих способностей, формировании гражданской позиции, способно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сти к труду и жизни в условиях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современного мира, формир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овании у воспитанников культуры здорового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и безопасного образа жизни (п.4 ч.1 ст. 48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о создании 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необходимых условий для охраны и укрепления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здоровья, организации питания воспитанников (п.15 ч.3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 результатах самообследования по состоянию на 1 августа текущего года (п.13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 оказании помощи родителям (законным представителям) несовершеннолетних воспитанников в воспита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нии детей, охране и укреплении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их физического и психического здоровья, р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азвитии индивидуальных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способ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ностей и необходимой коррекции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нарушений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их развития (ч. 2 ст. 44 п. 22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ч.3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 организации дополнительных образовательных услуг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воспитанникам Учреждения (п.22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об организации платных дополнительных 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услуг воспитанникам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(п.22 ч. 3.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 организации платных образовательных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услуг воспитанникам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(п. 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информацию представителей организаций и учреждений, 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взаимодействующих с Учреждением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, по вопросам развития и воспитания воспитанников (п.22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-об организации конкурсов педагогического мастерства (п. 22 ч. 4 ст. 28 Закона);</w:t>
      </w:r>
    </w:p>
    <w:p w:rsidR="00C73E2D" w:rsidRPr="006B795B" w:rsidRDefault="006C6CB0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 повышении квалификации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и переподготовки педагогических работников, развитии их творческих инициатив (п.22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lastRenderedPageBreak/>
        <w:t>- о повышении педагогическими работниками своего профессионального уровня (п.7 ч. 1 ст. 48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 ведени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и официального сайта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в сети «интернет» (п.21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 выполнении ранее принятых решений педагогического совета (п.22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об ответственности педагогических работников за неисполнение или ненад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лежащее исполнение возложенных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C73E2D" w:rsidRPr="006B795B" w:rsidRDefault="006C6CB0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иные 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вопросы в соответствии с законодательством Российской Федерации (п. 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 проведении оценки индивидуального развития воспитанников в ра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мках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педагогич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еской диагностики (мониторинга)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(п. 22 ч.3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</w:p>
    <w:p w:rsidR="00C73E2D" w:rsidRPr="006B795B" w:rsidRDefault="00C73E2D" w:rsidP="006C6C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  <w:lang w:eastAsia="ru-RU"/>
        </w:rPr>
        <w:t xml:space="preserve">4. </w:t>
      </w:r>
      <w:r w:rsidR="004D0D35" w:rsidRPr="006B795B"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  <w:lang w:eastAsia="ru-RU"/>
        </w:rPr>
        <w:t>Учреждение</w:t>
      </w:r>
      <w:r w:rsidRPr="006B795B"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  <w:lang w:eastAsia="ru-RU"/>
        </w:rPr>
        <w:t xml:space="preserve"> управления педагогическим советом.</w:t>
      </w:r>
    </w:p>
    <w:p w:rsidR="00C73E2D" w:rsidRPr="006B795B" w:rsidRDefault="00237666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4.1. В работе П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 могут принимать участие: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медицинский персонал;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-члены представительно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го органа работников Учреждения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-члены совета родителей (законных представителей) несовершеннолетних воспитанников;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родители (законные представители) несо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вершеннолетних воспитанников с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4.2. Лица, приглашенные на педагогический совет, пользуются правом совещательного голоса. </w:t>
      </w:r>
    </w:p>
    <w:p w:rsidR="00C73E2D" w:rsidRPr="006B795B" w:rsidRDefault="00237666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4.3. Председателем П</w:t>
      </w:r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</w:t>
      </w:r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является </w:t>
      </w:r>
      <w:proofErr w:type="gramStart"/>
      <w:r w:rsidR="006C6CB0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заведующий 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Учреждения</w:t>
      </w:r>
      <w:proofErr w:type="gramEnd"/>
      <w:r w:rsidR="00C73E2D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который: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организует и к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онтролирует выполнение решений П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определяет повестку для педагогического совета;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организует под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готовку и проведение заседания П</w:t>
      </w: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C73E2D" w:rsidRPr="006B795B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4. 4 Педагогический совет избирает секретаря сроком на один учебный год;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4.5. Педагогический совет работает по плану, составляющему часть г</w:t>
      </w:r>
      <w:r w:rsidR="00237666" w:rsidRPr="006B795B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одового плана работы</w:t>
      </w:r>
      <w:r w:rsidR="00237666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Учреждения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.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lastRenderedPageBreak/>
        <w:t>4.6. Педагогический совет созывается не реже трех раз в учебный год в соответствии с определенными на да</w:t>
      </w:r>
      <w:r w:rsidR="00237666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нный период задачами Учреждения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. В случае необходимости могут созываться внеочередные заседания педагогического совета.</w:t>
      </w:r>
    </w:p>
    <w:p w:rsidR="00C73E2D" w:rsidRPr="006C6CB0" w:rsidRDefault="00237666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4.7. Заседание П</w:t>
      </w:r>
      <w:r w:rsidR="00C73E2D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 правомочны, если на них присутствует не менее половины всего состава.</w:t>
      </w:r>
    </w:p>
    <w:p w:rsidR="00C73E2D" w:rsidRPr="006C6CB0" w:rsidRDefault="00237666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4.8. Решения П</w:t>
      </w:r>
      <w:r w:rsidR="00C73E2D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о совета. Решения, принятые на П</w:t>
      </w:r>
      <w:r w:rsidR="00C73E2D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едагогическом совете и не противоречащие законодательству Российск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ой Федерации, уставу Учреждения</w:t>
      </w:r>
      <w:r w:rsidR="00C73E2D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, являются обязательными для исполнения всеми членами педагогического совета.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  <w:r w:rsid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Результаты работы по </w:t>
      </w:r>
      <w:r w:rsidR="00237666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выполнению решений принятых на П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едагогическом совете, сообщаются членам и участникам (приглашенным) педагогического совета на следующем заседании.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4.10. Заведующий в</w:t>
      </w:r>
      <w:r w:rsid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случае несогласия с решением </w:t>
      </w:r>
      <w:r w:rsidR="00237666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П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C73E2D" w:rsidRPr="006C6CB0" w:rsidRDefault="00C73E2D" w:rsidP="006C6C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  <w:lang w:eastAsia="ru-RU"/>
        </w:rPr>
        <w:t>5. Права и ответственность педагогического совета.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5.1 Педагогический совет имеет право: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участвовать в управлении Учреждением;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- взаимодействовать с другими органами управления Учреждением, общественными </w:t>
      </w:r>
      <w:r w:rsidR="00237666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Учреждениями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.</w:t>
      </w:r>
    </w:p>
    <w:p w:rsidR="00C73E2D" w:rsidRPr="006C6CB0" w:rsidRDefault="00237666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5.2. Каждый член П</w:t>
      </w:r>
      <w:r w:rsidR="00C73E2D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совета, а также участник (приглашенный) педагогического совета имеет право:</w:t>
      </w:r>
    </w:p>
    <w:p w:rsidR="00C73E2D" w:rsidRPr="006C6CB0" w:rsidRDefault="00237666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потребовать обсуждения П</w:t>
      </w:r>
      <w:r w:rsidR="00C73E2D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едагогическим советом любого вопроса, касающегося образовательной дея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тельности Учреждения</w:t>
      </w:r>
      <w:r w:rsidR="00C73E2D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, если его предложения поддержат не менее одной трети членов педагогического совета;</w:t>
      </w:r>
    </w:p>
    <w:p w:rsidR="00C73E2D" w:rsidRPr="006C6CB0" w:rsidRDefault="00237666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при несогласии с решением П</w:t>
      </w:r>
      <w:r w:rsidR="00C73E2D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5.3. Педагогический совет несет ответственность: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C73E2D" w:rsidRPr="006C6CB0" w:rsidRDefault="00C73E2D" w:rsidP="006C6C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1F4F7"/>
          <w:lang w:eastAsia="ru-RU"/>
        </w:rPr>
        <w:t>6. Делопроизводство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lastRenderedPageBreak/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6.2. Нумерация протоколов ведется от начала учебного года.</w:t>
      </w:r>
    </w:p>
    <w:p w:rsidR="00C73E2D" w:rsidRPr="006C6CB0" w:rsidRDefault="00C73E2D" w:rsidP="006C6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6.3. Книга протоколов Педагогическо</w:t>
      </w:r>
      <w:r w:rsidR="00237666"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го совета хранится в Учреждении</w:t>
      </w: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 xml:space="preserve"> 3 года</w:t>
      </w:r>
    </w:p>
    <w:p w:rsidR="00E60F6C" w:rsidRPr="006C6CB0" w:rsidRDefault="00C73E2D" w:rsidP="006C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B0">
        <w:rPr>
          <w:rFonts w:ascii="Times New Roman" w:eastAsia="Times New Roman" w:hAnsi="Times New Roman" w:cs="Times New Roman"/>
          <w:sz w:val="28"/>
          <w:szCs w:val="28"/>
          <w:shd w:val="clear" w:color="auto" w:fill="F1F4F7"/>
          <w:lang w:eastAsia="ru-RU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4D0D35" w:rsidRPr="006C6CB0" w:rsidRDefault="004D0D35" w:rsidP="006C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D35" w:rsidRPr="006C6CB0" w:rsidSect="006C6C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2D"/>
    <w:rsid w:val="000F2B6F"/>
    <w:rsid w:val="00193198"/>
    <w:rsid w:val="00237666"/>
    <w:rsid w:val="002E09FF"/>
    <w:rsid w:val="004D0D35"/>
    <w:rsid w:val="005375F1"/>
    <w:rsid w:val="006B795B"/>
    <w:rsid w:val="006C6CB0"/>
    <w:rsid w:val="006F1831"/>
    <w:rsid w:val="0078194E"/>
    <w:rsid w:val="00871FDD"/>
    <w:rsid w:val="009F5E36"/>
    <w:rsid w:val="00C30F62"/>
    <w:rsid w:val="00C73E2D"/>
    <w:rsid w:val="00D0770E"/>
    <w:rsid w:val="00E04F2A"/>
    <w:rsid w:val="00E60F6C"/>
    <w:rsid w:val="00F82070"/>
    <w:rsid w:val="00FB33E9"/>
    <w:rsid w:val="00FB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9D6F-9363-4ACC-B6A1-263AEA6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09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7864-388C-4F1E-92AD-36174DE1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Кизим</dc:creator>
  <cp:keywords/>
  <dc:description/>
  <cp:lastModifiedBy>ДС</cp:lastModifiedBy>
  <cp:revision>2</cp:revision>
  <cp:lastPrinted>2015-01-20T12:39:00Z</cp:lastPrinted>
  <dcterms:created xsi:type="dcterms:W3CDTF">2020-03-24T06:19:00Z</dcterms:created>
  <dcterms:modified xsi:type="dcterms:W3CDTF">2020-03-24T06:19:00Z</dcterms:modified>
</cp:coreProperties>
</file>